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8C" w:rsidRPr="00EF7B8C" w:rsidRDefault="00EF7B8C" w:rsidP="00EF7B8C">
      <w:pPr>
        <w:keepNext/>
        <w:spacing w:after="0" w:line="240" w:lineRule="auto"/>
        <w:jc w:val="center"/>
        <w:outlineLvl w:val="0"/>
        <w:rPr>
          <w:rFonts w:ascii="Times New Roman" w:eastAsia="Times New Roman" w:hAnsi="Times New Roman" w:cs="Times New Roman"/>
          <w:bCs/>
          <w:sz w:val="24"/>
          <w:szCs w:val="24"/>
          <w:u w:val="single"/>
        </w:rPr>
      </w:pPr>
      <w:r w:rsidRPr="00EF7B8C">
        <w:rPr>
          <w:rFonts w:ascii="Times New Roman" w:eastAsia="Times New Roman" w:hAnsi="Times New Roman" w:cs="Times New Roman"/>
          <w:bCs/>
          <w:sz w:val="24"/>
          <w:szCs w:val="24"/>
          <w:u w:val="single"/>
        </w:rPr>
        <w:t>FLOOR STATEMENT</w:t>
      </w:r>
    </w:p>
    <w:p w:rsidR="00EF7B8C" w:rsidRPr="00EF7B8C" w:rsidRDefault="00EF7B8C" w:rsidP="00EF7B8C">
      <w:pPr>
        <w:keepNext/>
        <w:spacing w:after="0" w:line="240" w:lineRule="auto"/>
        <w:jc w:val="center"/>
        <w:outlineLvl w:val="0"/>
        <w:rPr>
          <w:rFonts w:ascii="Times New Roman" w:eastAsia="Times New Roman" w:hAnsi="Times New Roman" w:cs="Times New Roman"/>
          <w:b/>
          <w:bCs/>
          <w:sz w:val="24"/>
          <w:szCs w:val="24"/>
        </w:rPr>
      </w:pPr>
      <w:r w:rsidRPr="00EF7B8C">
        <w:rPr>
          <w:rFonts w:ascii="Times New Roman" w:eastAsia="Times New Roman" w:hAnsi="Times New Roman" w:cs="Times New Roman"/>
          <w:b/>
          <w:bCs/>
          <w:sz w:val="24"/>
          <w:szCs w:val="24"/>
        </w:rPr>
        <w:t>Ranking Member Eddie Bernice Johnson (D-TX)</w:t>
      </w:r>
    </w:p>
    <w:p w:rsidR="00EF7B8C" w:rsidRPr="00EF7B8C" w:rsidRDefault="00EF7B8C" w:rsidP="00EF7B8C">
      <w:pPr>
        <w:keepNext/>
        <w:spacing w:after="0" w:line="240" w:lineRule="auto"/>
        <w:jc w:val="center"/>
        <w:outlineLvl w:val="0"/>
        <w:rPr>
          <w:rFonts w:ascii="Times New Roman" w:eastAsia="Times New Roman" w:hAnsi="Times New Roman" w:cs="Times New Roman"/>
          <w:bCs/>
          <w:sz w:val="24"/>
          <w:szCs w:val="24"/>
        </w:rPr>
      </w:pPr>
      <w:r w:rsidRPr="00EF7B8C">
        <w:rPr>
          <w:rFonts w:ascii="Times New Roman" w:eastAsia="Times New Roman" w:hAnsi="Times New Roman" w:cs="Times New Roman"/>
          <w:bCs/>
          <w:sz w:val="24"/>
          <w:szCs w:val="24"/>
        </w:rPr>
        <w:t>House Committee on Science, Space, and Technology</w:t>
      </w:r>
    </w:p>
    <w:p w:rsidR="007C397C" w:rsidRPr="00EF7B8C" w:rsidRDefault="007C397C" w:rsidP="00EF7B8C">
      <w:pPr>
        <w:keepNext/>
        <w:spacing w:after="0" w:line="240" w:lineRule="auto"/>
        <w:jc w:val="center"/>
        <w:outlineLvl w:val="0"/>
        <w:rPr>
          <w:rFonts w:ascii="Times New Roman" w:eastAsia="Times New Roman" w:hAnsi="Times New Roman" w:cs="Times New Roman"/>
          <w:bCs/>
          <w:sz w:val="24"/>
          <w:szCs w:val="24"/>
        </w:rPr>
      </w:pPr>
      <w:r w:rsidRPr="00EF7B8C">
        <w:rPr>
          <w:rFonts w:ascii="Times New Roman" w:eastAsia="Times New Roman" w:hAnsi="Times New Roman" w:cs="Times New Roman"/>
          <w:bCs/>
          <w:sz w:val="24"/>
          <w:szCs w:val="24"/>
        </w:rPr>
        <w:t>H.R. 4254</w:t>
      </w:r>
      <w:r w:rsidR="00EF7B8C" w:rsidRPr="00EF7B8C">
        <w:rPr>
          <w:rFonts w:ascii="Times New Roman" w:eastAsia="Times New Roman" w:hAnsi="Times New Roman" w:cs="Times New Roman"/>
          <w:bCs/>
          <w:sz w:val="24"/>
          <w:szCs w:val="24"/>
        </w:rPr>
        <w:t xml:space="preserve"> -</w:t>
      </w:r>
      <w:r w:rsidRPr="00EF7B8C">
        <w:rPr>
          <w:rFonts w:ascii="Times New Roman" w:eastAsia="Times New Roman" w:hAnsi="Times New Roman" w:cs="Times New Roman"/>
          <w:bCs/>
          <w:sz w:val="24"/>
          <w:szCs w:val="24"/>
        </w:rPr>
        <w:t xml:space="preserve"> Women in Aerospace Education Act</w:t>
      </w:r>
    </w:p>
    <w:p w:rsidR="007C397C" w:rsidRDefault="007C397C" w:rsidP="00EF7B8C">
      <w:pPr>
        <w:spacing w:after="0" w:line="240" w:lineRule="auto"/>
        <w:jc w:val="center"/>
        <w:rPr>
          <w:rFonts w:ascii="Times New Roman" w:eastAsia="Times New Roman" w:hAnsi="Times New Roman" w:cs="Times New Roman"/>
          <w:sz w:val="24"/>
          <w:szCs w:val="24"/>
        </w:rPr>
      </w:pPr>
      <w:r w:rsidRPr="00EF7B8C">
        <w:rPr>
          <w:rFonts w:ascii="Times New Roman" w:eastAsia="Times New Roman" w:hAnsi="Times New Roman" w:cs="Times New Roman"/>
          <w:sz w:val="24"/>
          <w:szCs w:val="24"/>
        </w:rPr>
        <w:t>December 18, 2017</w:t>
      </w:r>
    </w:p>
    <w:p w:rsidR="00EF7B8C" w:rsidRDefault="00EF7B8C" w:rsidP="00EF7B8C">
      <w:pPr>
        <w:spacing w:after="0" w:line="240" w:lineRule="auto"/>
        <w:jc w:val="center"/>
        <w:rPr>
          <w:rFonts w:ascii="Times New Roman" w:eastAsia="Times New Roman" w:hAnsi="Times New Roman" w:cs="Times New Roman"/>
          <w:sz w:val="24"/>
          <w:szCs w:val="24"/>
        </w:rPr>
      </w:pPr>
    </w:p>
    <w:p w:rsidR="00EF7B8C" w:rsidRDefault="00EF7B8C" w:rsidP="00EF7B8C">
      <w:pPr>
        <w:spacing w:after="0" w:line="240" w:lineRule="auto"/>
        <w:jc w:val="center"/>
        <w:rPr>
          <w:rFonts w:ascii="Times New Roman" w:eastAsia="Times New Roman" w:hAnsi="Times New Roman" w:cs="Times New Roman"/>
          <w:sz w:val="24"/>
          <w:szCs w:val="24"/>
        </w:rPr>
      </w:pPr>
    </w:p>
    <w:p w:rsidR="00EF7B8C" w:rsidRPr="00EF7B8C" w:rsidRDefault="00EF7B8C" w:rsidP="00EF7B8C">
      <w:pPr>
        <w:spacing w:after="0" w:line="240" w:lineRule="auto"/>
        <w:jc w:val="center"/>
        <w:rPr>
          <w:rFonts w:ascii="Times New Roman" w:eastAsia="Times New Roman" w:hAnsi="Times New Roman" w:cs="Times New Roman"/>
          <w:sz w:val="24"/>
          <w:szCs w:val="24"/>
        </w:rPr>
      </w:pPr>
    </w:p>
    <w:p w:rsidR="007C397C" w:rsidRDefault="007C397C" w:rsidP="00EF7B8C">
      <w:pPr>
        <w:spacing w:after="0" w:line="240" w:lineRule="auto"/>
        <w:rPr>
          <w:rFonts w:ascii="Times New Roman" w:hAnsi="Times New Roman" w:cs="Times New Roman"/>
          <w:sz w:val="24"/>
          <w:szCs w:val="24"/>
        </w:rPr>
      </w:pPr>
      <w:r w:rsidRPr="00EF7B8C">
        <w:rPr>
          <w:rFonts w:ascii="Times New Roman" w:hAnsi="Times New Roman" w:cs="Times New Roman"/>
          <w:sz w:val="24"/>
          <w:szCs w:val="24"/>
        </w:rPr>
        <w:t xml:space="preserve">I rise in support of H.R. 4254, the Women in Aerospace Education Act. I want to thank Mr. Knight and Ms. </w:t>
      </w:r>
      <w:proofErr w:type="spellStart"/>
      <w:r w:rsidRPr="00EF7B8C">
        <w:rPr>
          <w:rFonts w:ascii="Times New Roman" w:hAnsi="Times New Roman" w:cs="Times New Roman"/>
          <w:sz w:val="24"/>
          <w:szCs w:val="24"/>
        </w:rPr>
        <w:t>Esty</w:t>
      </w:r>
      <w:proofErr w:type="spellEnd"/>
      <w:r w:rsidRPr="00EF7B8C">
        <w:rPr>
          <w:rFonts w:ascii="Times New Roman" w:hAnsi="Times New Roman" w:cs="Times New Roman"/>
          <w:sz w:val="24"/>
          <w:szCs w:val="24"/>
        </w:rPr>
        <w:t xml:space="preserve"> for introducing this bill. </w:t>
      </w:r>
    </w:p>
    <w:p w:rsidR="00EF7B8C" w:rsidRPr="00EF7B8C" w:rsidRDefault="00EF7B8C" w:rsidP="00EF7B8C">
      <w:pPr>
        <w:spacing w:after="0" w:line="240" w:lineRule="auto"/>
        <w:rPr>
          <w:rFonts w:ascii="Times New Roman" w:hAnsi="Times New Roman" w:cs="Times New Roman"/>
          <w:sz w:val="24"/>
          <w:szCs w:val="24"/>
        </w:rPr>
      </w:pPr>
    </w:p>
    <w:p w:rsidR="007C397C" w:rsidRPr="00EF7B8C" w:rsidRDefault="007C397C" w:rsidP="00EF7B8C">
      <w:pPr>
        <w:spacing w:after="0" w:line="240" w:lineRule="auto"/>
        <w:rPr>
          <w:rFonts w:ascii="Times New Roman" w:hAnsi="Times New Roman" w:cs="Times New Roman"/>
          <w:sz w:val="24"/>
          <w:szCs w:val="24"/>
        </w:rPr>
      </w:pPr>
      <w:r w:rsidRPr="00EF7B8C">
        <w:rPr>
          <w:rFonts w:ascii="Times New Roman" w:hAnsi="Times New Roman" w:cs="Times New Roman"/>
          <w:sz w:val="24"/>
          <w:szCs w:val="24"/>
        </w:rPr>
        <w:t>Women continue to be woefully underrepresented in the aerospace sector. According to the Bureau of Labor Statistics, women made up only 8 percent of</w:t>
      </w:r>
      <w:r w:rsidR="00EF7B8C">
        <w:rPr>
          <w:rFonts w:ascii="Times New Roman" w:hAnsi="Times New Roman" w:cs="Times New Roman"/>
          <w:sz w:val="24"/>
          <w:szCs w:val="24"/>
        </w:rPr>
        <w:t xml:space="preserve"> aerospace engineers last year.  </w:t>
      </w:r>
      <w:r w:rsidRPr="00EF7B8C">
        <w:rPr>
          <w:rFonts w:ascii="Times New Roman" w:hAnsi="Times New Roman" w:cs="Times New Roman"/>
          <w:sz w:val="24"/>
          <w:szCs w:val="24"/>
        </w:rPr>
        <w:t xml:space="preserve">While we are inspired by the career of NASA astronaut Peggy Whitson, who holds the U.S. record for days in space, we must do more to ensure that successes like hers are the rule and not the exception. </w:t>
      </w:r>
    </w:p>
    <w:p w:rsidR="007C397C" w:rsidRPr="00EF7B8C" w:rsidRDefault="007C397C" w:rsidP="00EF7B8C">
      <w:pPr>
        <w:spacing w:after="0" w:line="240" w:lineRule="auto"/>
        <w:rPr>
          <w:rFonts w:ascii="Times New Roman" w:hAnsi="Times New Roman" w:cs="Times New Roman"/>
          <w:sz w:val="24"/>
          <w:szCs w:val="24"/>
        </w:rPr>
      </w:pPr>
    </w:p>
    <w:p w:rsidR="007C397C" w:rsidRPr="00EF7B8C" w:rsidRDefault="007C397C" w:rsidP="00EF7B8C">
      <w:pPr>
        <w:spacing w:after="0" w:line="240" w:lineRule="auto"/>
        <w:rPr>
          <w:rFonts w:ascii="Times New Roman" w:hAnsi="Times New Roman" w:cs="Times New Roman"/>
          <w:sz w:val="24"/>
          <w:szCs w:val="24"/>
        </w:rPr>
      </w:pPr>
      <w:r w:rsidRPr="00EF7B8C">
        <w:rPr>
          <w:rFonts w:ascii="Times New Roman" w:hAnsi="Times New Roman" w:cs="Times New Roman"/>
          <w:sz w:val="24"/>
          <w:szCs w:val="24"/>
        </w:rPr>
        <w:t>H.R. 4254 will help address the underrepresentation of women at all levels of aerospace education and in the workforce by prioritizing the recruitment of qualified women to apply for NA</w:t>
      </w:r>
      <w:r w:rsidR="00EF7B8C">
        <w:rPr>
          <w:rFonts w:ascii="Times New Roman" w:hAnsi="Times New Roman" w:cs="Times New Roman"/>
          <w:sz w:val="24"/>
          <w:szCs w:val="24"/>
        </w:rPr>
        <w:t xml:space="preserve">SA internships and fellowships.  </w:t>
      </w:r>
      <w:r w:rsidRPr="00EF7B8C">
        <w:rPr>
          <w:rFonts w:ascii="Times New Roman" w:hAnsi="Times New Roman" w:cs="Times New Roman"/>
          <w:sz w:val="24"/>
          <w:szCs w:val="24"/>
        </w:rPr>
        <w:t xml:space="preserve">Some of these women will go on to be STEM teachers, and others will have research or industry careers. They will all benefit from participating in NASA programs. </w:t>
      </w:r>
    </w:p>
    <w:p w:rsidR="007C397C" w:rsidRPr="00EF7B8C" w:rsidRDefault="007C397C" w:rsidP="00EF7B8C">
      <w:pPr>
        <w:spacing w:after="0" w:line="240" w:lineRule="auto"/>
        <w:rPr>
          <w:rFonts w:ascii="Times New Roman" w:hAnsi="Times New Roman" w:cs="Times New Roman"/>
          <w:sz w:val="24"/>
          <w:szCs w:val="24"/>
        </w:rPr>
      </w:pPr>
    </w:p>
    <w:p w:rsidR="007C397C" w:rsidRPr="00EF7B8C" w:rsidRDefault="007C397C" w:rsidP="00EF7B8C">
      <w:pPr>
        <w:spacing w:after="0" w:line="240" w:lineRule="auto"/>
        <w:rPr>
          <w:rFonts w:ascii="Times New Roman" w:hAnsi="Times New Roman" w:cs="Times New Roman"/>
          <w:sz w:val="24"/>
          <w:szCs w:val="24"/>
        </w:rPr>
      </w:pPr>
      <w:r w:rsidRPr="00EF7B8C">
        <w:rPr>
          <w:rFonts w:ascii="Times New Roman" w:hAnsi="Times New Roman" w:cs="Times New Roman"/>
          <w:sz w:val="24"/>
          <w:szCs w:val="24"/>
        </w:rPr>
        <w:t>I urge my colleagues to support this bill. I reserve the balance of my time.</w:t>
      </w:r>
    </w:p>
    <w:p w:rsidR="007C397C" w:rsidRPr="00EF7B8C" w:rsidRDefault="007C397C" w:rsidP="00EF7B8C">
      <w:pPr>
        <w:spacing w:after="0" w:line="240" w:lineRule="auto"/>
        <w:rPr>
          <w:rFonts w:ascii="Times New Roman" w:hAnsi="Times New Roman" w:cs="Times New Roman"/>
          <w:sz w:val="24"/>
          <w:szCs w:val="24"/>
        </w:rPr>
      </w:pPr>
    </w:p>
    <w:p w:rsidR="007C397C" w:rsidRPr="00EF7B8C" w:rsidRDefault="007C397C" w:rsidP="007C397C">
      <w:pPr>
        <w:spacing w:after="0" w:line="360" w:lineRule="auto"/>
        <w:rPr>
          <w:rFonts w:ascii="Times New Roman" w:hAnsi="Times New Roman" w:cs="Times New Roman"/>
          <w:sz w:val="24"/>
          <w:szCs w:val="24"/>
        </w:rPr>
      </w:pPr>
    </w:p>
    <w:p w:rsidR="007C397C" w:rsidRPr="00EF7B8C" w:rsidRDefault="007C397C" w:rsidP="007C397C">
      <w:pPr>
        <w:spacing w:after="0" w:line="360" w:lineRule="auto"/>
        <w:rPr>
          <w:rFonts w:ascii="Times New Roman" w:hAnsi="Times New Roman" w:cs="Times New Roman"/>
          <w:sz w:val="24"/>
          <w:szCs w:val="24"/>
        </w:rPr>
      </w:pPr>
    </w:p>
    <w:p w:rsidR="007C397C" w:rsidRPr="00EF7B8C" w:rsidRDefault="007C397C" w:rsidP="007C397C">
      <w:pPr>
        <w:spacing w:after="0" w:line="360" w:lineRule="auto"/>
        <w:rPr>
          <w:rFonts w:ascii="Times New Roman" w:hAnsi="Times New Roman" w:cs="Times New Roman"/>
          <w:sz w:val="24"/>
          <w:szCs w:val="24"/>
        </w:rPr>
      </w:pPr>
      <w:bookmarkStart w:id="0" w:name="_GoBack"/>
      <w:bookmarkEnd w:id="0"/>
    </w:p>
    <w:p w:rsidR="007C397C" w:rsidRPr="00EF7B8C" w:rsidRDefault="007C397C" w:rsidP="007C397C">
      <w:pPr>
        <w:spacing w:after="0" w:line="360" w:lineRule="auto"/>
        <w:rPr>
          <w:rFonts w:ascii="Times New Roman" w:hAnsi="Times New Roman" w:cs="Times New Roman"/>
          <w:sz w:val="24"/>
          <w:szCs w:val="24"/>
        </w:rPr>
      </w:pPr>
    </w:p>
    <w:p w:rsidR="007C397C" w:rsidRPr="00EF7B8C" w:rsidRDefault="007C397C" w:rsidP="007C397C">
      <w:pPr>
        <w:spacing w:after="0" w:line="360" w:lineRule="auto"/>
        <w:rPr>
          <w:rFonts w:ascii="Times New Roman" w:hAnsi="Times New Roman" w:cs="Times New Roman"/>
          <w:sz w:val="24"/>
          <w:szCs w:val="24"/>
        </w:rPr>
      </w:pPr>
    </w:p>
    <w:p w:rsidR="00516162" w:rsidRPr="00EF7B8C" w:rsidRDefault="00516162">
      <w:pPr>
        <w:rPr>
          <w:rFonts w:ascii="Times New Roman" w:hAnsi="Times New Roman" w:cs="Times New Roman"/>
          <w:sz w:val="24"/>
          <w:szCs w:val="24"/>
        </w:rPr>
      </w:pPr>
    </w:p>
    <w:sectPr w:rsidR="00516162" w:rsidRPr="00EF7B8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97C" w:rsidRDefault="007C397C" w:rsidP="007C397C">
      <w:pPr>
        <w:spacing w:after="0" w:line="240" w:lineRule="auto"/>
      </w:pPr>
      <w:r>
        <w:separator/>
      </w:r>
    </w:p>
  </w:endnote>
  <w:endnote w:type="continuationSeparator" w:id="0">
    <w:p w:rsidR="007C397C" w:rsidRDefault="007C397C" w:rsidP="007C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7C" w:rsidRDefault="007C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97C" w:rsidRDefault="007C397C" w:rsidP="007C397C">
      <w:pPr>
        <w:spacing w:after="0" w:line="240" w:lineRule="auto"/>
      </w:pPr>
      <w:r>
        <w:separator/>
      </w:r>
    </w:p>
  </w:footnote>
  <w:footnote w:type="continuationSeparator" w:id="0">
    <w:p w:rsidR="007C397C" w:rsidRDefault="007C397C" w:rsidP="007C3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7C"/>
    <w:rsid w:val="00516162"/>
    <w:rsid w:val="007C397C"/>
    <w:rsid w:val="00E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0AF"/>
  <w15:chartTrackingRefBased/>
  <w15:docId w15:val="{E0D36BEB-551D-47F0-90EF-4029C4B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7C"/>
  </w:style>
  <w:style w:type="paragraph" w:styleId="Footer">
    <w:name w:val="footer"/>
    <w:basedOn w:val="Normal"/>
    <w:link w:val="FooterChar"/>
    <w:uiPriority w:val="99"/>
    <w:unhideWhenUsed/>
    <w:rsid w:val="007C3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Piazza, John</dc:creator>
  <cp:keywords/>
  <dc:description/>
  <cp:lastModifiedBy>Anderson, Catherine</cp:lastModifiedBy>
  <cp:revision>2</cp:revision>
  <dcterms:created xsi:type="dcterms:W3CDTF">2017-12-18T21:43:00Z</dcterms:created>
  <dcterms:modified xsi:type="dcterms:W3CDTF">2017-12-18T21:43:00Z</dcterms:modified>
</cp:coreProperties>
</file>